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C7" w:rsidRDefault="009204D4">
      <w:pPr>
        <w:rPr>
          <w:rtl/>
          <w:lang w:bidi="ar-EG"/>
        </w:rPr>
      </w:pPr>
      <w:r>
        <w:rPr>
          <w:b/>
          <w:bCs/>
          <w:noProof/>
          <w:sz w:val="28"/>
        </w:rPr>
        <w:drawing>
          <wp:inline distT="0" distB="0" distL="0" distR="0">
            <wp:extent cx="8621803" cy="5010150"/>
            <wp:effectExtent l="19050" t="0" r="7847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237" t="23764" r="22792" b="17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1803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4D4" w:rsidRPr="009204D4" w:rsidRDefault="009204D4" w:rsidP="001C2D05">
      <w:pPr>
        <w:rPr>
          <w:b/>
          <w:bCs/>
          <w:sz w:val="28"/>
          <w:szCs w:val="28"/>
          <w:rtl/>
          <w:lang w:bidi="ar-EG"/>
        </w:rPr>
      </w:pPr>
      <w:r w:rsidRPr="009204D4">
        <w:rPr>
          <w:rFonts w:hint="cs"/>
          <w:b/>
          <w:bCs/>
          <w:sz w:val="28"/>
          <w:szCs w:val="28"/>
          <w:rtl/>
          <w:lang w:bidi="ar-EG"/>
        </w:rPr>
        <w:t xml:space="preserve">المساعدة </w:t>
      </w:r>
      <w:r w:rsidR="001C2D05">
        <w:rPr>
          <w:rFonts w:hint="cs"/>
          <w:b/>
          <w:bCs/>
          <w:sz w:val="28"/>
          <w:szCs w:val="28"/>
          <w:rtl/>
          <w:lang w:bidi="ar-EG"/>
        </w:rPr>
        <w:t xml:space="preserve">: </w:t>
      </w:r>
      <w:r w:rsidRPr="009204D4">
        <w:rPr>
          <w:rFonts w:hint="cs"/>
          <w:b/>
          <w:bCs/>
          <w:sz w:val="28"/>
          <w:szCs w:val="28"/>
          <w:rtl/>
          <w:lang w:bidi="ar-EG"/>
        </w:rPr>
        <w:t xml:space="preserve">عند اختيار هذا النوع من التحليل </w:t>
      </w:r>
      <w:r w:rsidR="001C2D05">
        <w:rPr>
          <w:rFonts w:hint="cs"/>
          <w:b/>
          <w:bCs/>
          <w:sz w:val="28"/>
          <w:szCs w:val="28"/>
          <w:rtl/>
          <w:lang w:bidi="ar-EG"/>
        </w:rPr>
        <w:t xml:space="preserve">من خانة </w:t>
      </w:r>
      <w:r w:rsidR="001C2D05" w:rsidRPr="001C2D05">
        <w:rPr>
          <w:b/>
          <w:bCs/>
          <w:sz w:val="28"/>
          <w:szCs w:val="28"/>
          <w:lang w:bidi="ar-EG"/>
        </w:rPr>
        <w:t>TestTypes</w:t>
      </w:r>
      <w:r w:rsidR="001C2D05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9204D4">
        <w:rPr>
          <w:rFonts w:hint="cs"/>
          <w:b/>
          <w:bCs/>
          <w:sz w:val="28"/>
          <w:szCs w:val="28"/>
          <w:rtl/>
          <w:lang w:bidi="ar-EG"/>
        </w:rPr>
        <w:t xml:space="preserve">يظهر جدول </w:t>
      </w:r>
      <w:r w:rsidRPr="009204D4">
        <w:rPr>
          <w:b/>
          <w:bCs/>
          <w:sz w:val="28"/>
          <w:szCs w:val="28"/>
          <w:lang w:bidi="ar-EG"/>
        </w:rPr>
        <w:t>Differential leucocyteCount</w:t>
      </w:r>
      <w:r w:rsidRPr="009204D4">
        <w:rPr>
          <w:rFonts w:hint="cs"/>
          <w:b/>
          <w:bCs/>
          <w:sz w:val="28"/>
          <w:szCs w:val="28"/>
          <w:rtl/>
          <w:lang w:bidi="ar-EG"/>
        </w:rPr>
        <w:t xml:space="preserve"> لكى اقوم </w:t>
      </w:r>
      <w:r w:rsidR="001C2D05">
        <w:rPr>
          <w:rFonts w:hint="cs"/>
          <w:b/>
          <w:bCs/>
          <w:sz w:val="28"/>
          <w:szCs w:val="28"/>
          <w:rtl/>
          <w:lang w:bidi="ar-EG"/>
        </w:rPr>
        <w:t xml:space="preserve">بعض الحسابات فى </w:t>
      </w:r>
      <w:r w:rsidRPr="009204D4">
        <w:rPr>
          <w:rFonts w:hint="cs"/>
          <w:b/>
          <w:bCs/>
          <w:sz w:val="28"/>
          <w:szCs w:val="28"/>
          <w:rtl/>
          <w:lang w:bidi="ar-EG"/>
        </w:rPr>
        <w:t xml:space="preserve">قيم التحليل </w:t>
      </w:r>
      <w:r w:rsidR="001C2D05">
        <w:rPr>
          <w:rFonts w:hint="cs"/>
          <w:b/>
          <w:bCs/>
          <w:sz w:val="28"/>
          <w:szCs w:val="28"/>
          <w:rtl/>
          <w:lang w:bidi="ar-EG"/>
        </w:rPr>
        <w:t xml:space="preserve">فى هذا النوع </w:t>
      </w:r>
      <w:r w:rsidR="001C2D05">
        <w:rPr>
          <w:b/>
          <w:bCs/>
          <w:sz w:val="28"/>
          <w:szCs w:val="28"/>
          <w:lang w:bidi="ar-EG"/>
        </w:rPr>
        <w:t>CBC</w:t>
      </w:r>
      <w:r w:rsidR="001C2D05">
        <w:rPr>
          <w:rFonts w:hint="cs"/>
          <w:b/>
          <w:bCs/>
          <w:sz w:val="28"/>
          <w:szCs w:val="28"/>
          <w:rtl/>
          <w:lang w:bidi="ar-EG"/>
        </w:rPr>
        <w:t xml:space="preserve"> ويكون </w:t>
      </w:r>
      <w:r w:rsidRPr="009204D4">
        <w:rPr>
          <w:rFonts w:hint="cs"/>
          <w:b/>
          <w:bCs/>
          <w:sz w:val="28"/>
          <w:szCs w:val="28"/>
          <w:rtl/>
          <w:lang w:bidi="ar-EG"/>
        </w:rPr>
        <w:t xml:space="preserve">مثل ملف إكسل المرفق </w:t>
      </w:r>
    </w:p>
    <w:p w:rsidR="009204D4" w:rsidRDefault="009204D4">
      <w:pPr>
        <w:rPr>
          <w:rtl/>
          <w:lang w:bidi="ar-EG"/>
        </w:rPr>
      </w:pPr>
    </w:p>
    <w:p w:rsidR="009204D4" w:rsidRDefault="009204D4">
      <w:pPr>
        <w:rPr>
          <w:lang w:bidi="ar-EG"/>
        </w:rPr>
      </w:pPr>
    </w:p>
    <w:sectPr w:rsidR="009204D4" w:rsidSect="009204D4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204D4"/>
    <w:rsid w:val="001C2D05"/>
    <w:rsid w:val="003C25FE"/>
    <w:rsid w:val="00600A7C"/>
    <w:rsid w:val="007C03C7"/>
    <w:rsid w:val="00920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3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0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20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157</Characters>
  <Application>Microsoft Office Word</Application>
  <DocSecurity>0</DocSecurity>
  <Lines>1</Lines>
  <Paragraphs>1</Paragraphs>
  <ScaleCrop>false</ScaleCrop>
  <Company>future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2</cp:revision>
  <dcterms:created xsi:type="dcterms:W3CDTF">2015-02-05T13:17:00Z</dcterms:created>
  <dcterms:modified xsi:type="dcterms:W3CDTF">2015-02-10T18:10:00Z</dcterms:modified>
</cp:coreProperties>
</file>